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CE57" w14:textId="505B1BB2" w:rsidR="000F291F" w:rsidRPr="004F295B" w:rsidRDefault="00755A9D" w:rsidP="004F2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95B">
        <w:rPr>
          <w:rFonts w:ascii="Times New Roman" w:hAnsi="Times New Roman" w:cs="Times New Roman"/>
          <w:b/>
          <w:bCs/>
          <w:sz w:val="24"/>
          <w:szCs w:val="24"/>
        </w:rPr>
        <w:t>Minutes of the Month Meeting of the Board of Trustees, Petersburg Public Library</w:t>
      </w:r>
    </w:p>
    <w:p w14:paraId="52425CB2" w14:textId="7DE2559B" w:rsidR="00755A9D" w:rsidRDefault="00755A9D" w:rsidP="004F295B">
      <w:pPr>
        <w:jc w:val="center"/>
      </w:pPr>
      <w:r>
        <w:t xml:space="preserve">Monday, July 11, </w:t>
      </w:r>
      <w:r w:rsidR="004F295B">
        <w:t>2022,</w:t>
      </w:r>
      <w:r>
        <w:t xml:space="preserve"> 5:32pm</w:t>
      </w:r>
    </w:p>
    <w:p w14:paraId="5E4A197C" w14:textId="2898B205" w:rsidR="00755A9D" w:rsidRDefault="00755A9D">
      <w:r>
        <w:t xml:space="preserve">Attendees, Elliot, Standish, </w:t>
      </w:r>
      <w:r w:rsidR="004F295B">
        <w:t>Winkelmann</w:t>
      </w:r>
      <w:r>
        <w:t>, Williamson, West, Forbes, Masten</w:t>
      </w:r>
      <w:r w:rsidR="00CE72B0">
        <w:t>, G</w:t>
      </w:r>
      <w:r w:rsidR="00E612DC">
        <w:t>orman</w:t>
      </w:r>
    </w:p>
    <w:p w14:paraId="2801EE8F" w14:textId="5D92CC65" w:rsidR="00755A9D" w:rsidRDefault="00755A9D">
      <w:r>
        <w:t>June 13</w:t>
      </w:r>
      <w:r w:rsidRPr="00755A9D">
        <w:rPr>
          <w:vertAlign w:val="superscript"/>
        </w:rPr>
        <w:t>th</w:t>
      </w:r>
      <w:r>
        <w:t xml:space="preserve"> meeting minutes were reviewed by the board. Standish moved to approve the minutes seconded by Masten. Passed.</w:t>
      </w:r>
    </w:p>
    <w:p w14:paraId="63B816BB" w14:textId="35DA6852" w:rsidR="00755A9D" w:rsidRDefault="00755A9D">
      <w:r>
        <w:t xml:space="preserve">The financial Report for June was reviewed. </w:t>
      </w:r>
      <w:r w:rsidR="004B3BD4">
        <w:t xml:space="preserve">Forbes moved to approve the minutes seconded by West. </w:t>
      </w:r>
      <w:r w:rsidR="00B62166">
        <w:t xml:space="preserve"> Passed.</w:t>
      </w:r>
    </w:p>
    <w:p w14:paraId="78FEDC82" w14:textId="473C378D" w:rsidR="00B62166" w:rsidRDefault="00B62166">
      <w:r>
        <w:t>Librarians Report:</w:t>
      </w:r>
    </w:p>
    <w:p w14:paraId="6C2C02E0" w14:textId="638B6B7F" w:rsidR="00B62166" w:rsidRDefault="00B62166">
      <w:r>
        <w:t>Circulation reports for June were reviewed. The total number of check-outs/renewals for June was 3617</w:t>
      </w:r>
      <w:r w:rsidR="00BE136D">
        <w:t xml:space="preserve"> with 1368 people entering the library.</w:t>
      </w:r>
    </w:p>
    <w:p w14:paraId="28085AAD" w14:textId="4B079054" w:rsidR="00BE136D" w:rsidRDefault="00BE136D">
      <w:r>
        <w:t xml:space="preserve">Winkelmann shared </w:t>
      </w:r>
      <w:r w:rsidR="004F295B">
        <w:t>social</w:t>
      </w:r>
      <w:r>
        <w:t xml:space="preserve"> media metrics with the board. </w:t>
      </w:r>
    </w:p>
    <w:p w14:paraId="4CF22791" w14:textId="4740CA66" w:rsidR="004B3BD4" w:rsidRDefault="004B3BD4">
      <w:r>
        <w:t>Winkelmann reported that Summer Reading Program has gotten very good attendance and reception from all involved.</w:t>
      </w:r>
    </w:p>
    <w:p w14:paraId="65A9FB4D" w14:textId="4D92C5E9" w:rsidR="00BE136D" w:rsidRDefault="00BE136D">
      <w:r>
        <w:t>Winkelmann reported on the following grants…</w:t>
      </w:r>
    </w:p>
    <w:p w14:paraId="3E8CA0CB" w14:textId="015CA315" w:rsidR="00BE136D" w:rsidRDefault="00BE136D" w:rsidP="00BE136D">
      <w:pPr>
        <w:pStyle w:val="ListParagraph"/>
        <w:numPr>
          <w:ilvl w:val="0"/>
          <w:numId w:val="1"/>
        </w:numPr>
      </w:pPr>
      <w:r>
        <w:t>Project Next Generation (LEGO grant) no word as to the outcome. July 1</w:t>
      </w:r>
      <w:r w:rsidRPr="00BE136D">
        <w:rPr>
          <w:vertAlign w:val="superscript"/>
        </w:rPr>
        <w:t>st</w:t>
      </w:r>
      <w:r>
        <w:t xml:space="preserve"> anticipated to </w:t>
      </w:r>
      <w:proofErr w:type="gramStart"/>
      <w:r>
        <w:t>hear, but</w:t>
      </w:r>
      <w:proofErr w:type="gramEnd"/>
      <w:r>
        <w:t xml:space="preserve"> </w:t>
      </w:r>
      <w:r w:rsidR="0075715D">
        <w:t>have not heard anything as of yet</w:t>
      </w:r>
      <w:r>
        <w:t>.</w:t>
      </w:r>
    </w:p>
    <w:p w14:paraId="51E18543" w14:textId="742AEE37" w:rsidR="00BE136D" w:rsidRDefault="00D03A57" w:rsidP="00BE136D">
      <w:pPr>
        <w:pStyle w:val="ListParagraph"/>
        <w:numPr>
          <w:ilvl w:val="0"/>
          <w:numId w:val="1"/>
        </w:numPr>
      </w:pPr>
      <w:r>
        <w:t>Illinois Arts Council: Short Term Teaching Artist Program</w:t>
      </w:r>
      <w:r w:rsidR="004B3BD4">
        <w:t xml:space="preserve"> – Working with Mary Kate Smith on a proposal.</w:t>
      </w:r>
    </w:p>
    <w:p w14:paraId="0B540BCB" w14:textId="32F0F8FB" w:rsidR="00D03A57" w:rsidRDefault="004B3BD4" w:rsidP="00BE136D">
      <w:pPr>
        <w:pStyle w:val="ListParagraph"/>
        <w:numPr>
          <w:ilvl w:val="0"/>
          <w:numId w:val="1"/>
        </w:numPr>
      </w:pPr>
      <w:r>
        <w:t xml:space="preserve">Bouncing Back to the Workforce is ongoing.  </w:t>
      </w:r>
    </w:p>
    <w:p w14:paraId="46B03CCA" w14:textId="1320A6D0" w:rsidR="004B3BD4" w:rsidRDefault="004B3BD4" w:rsidP="00BE136D">
      <w:pPr>
        <w:pStyle w:val="ListParagraph"/>
        <w:numPr>
          <w:ilvl w:val="0"/>
          <w:numId w:val="1"/>
        </w:numPr>
      </w:pPr>
      <w:r>
        <w:t>Per Capita Grant was awarded.</w:t>
      </w:r>
      <w:r w:rsidR="0075715D">
        <w:t xml:space="preserve"> ($3,330.55)</w:t>
      </w:r>
    </w:p>
    <w:p w14:paraId="45FADFA9" w14:textId="17EEEF42" w:rsidR="004B3BD4" w:rsidRDefault="0075715D" w:rsidP="00BE136D">
      <w:pPr>
        <w:pStyle w:val="ListParagraph"/>
        <w:numPr>
          <w:ilvl w:val="0"/>
          <w:numId w:val="1"/>
        </w:numPr>
      </w:pPr>
      <w:r>
        <w:t xml:space="preserve">2022 </w:t>
      </w:r>
      <w:r w:rsidR="004B3BD4">
        <w:t xml:space="preserve">Illinois Humanities grant is </w:t>
      </w:r>
      <w:proofErr w:type="gramStart"/>
      <w:r w:rsidR="004B3BD4">
        <w:t>finalized</w:t>
      </w:r>
      <w:proofErr w:type="gramEnd"/>
      <w:r w:rsidR="004B3BD4">
        <w:t xml:space="preserve"> and another has been applied for</w:t>
      </w:r>
      <w:r>
        <w:t xml:space="preserve"> 2023</w:t>
      </w:r>
      <w:r w:rsidR="004B3BD4">
        <w:t>.</w:t>
      </w:r>
      <w:r>
        <w:t xml:space="preserve"> ($5,000)</w:t>
      </w:r>
    </w:p>
    <w:p w14:paraId="551357CD" w14:textId="77777777" w:rsidR="0075715D" w:rsidRDefault="004B3BD4">
      <w:r>
        <w:t xml:space="preserve">Winkelmann reported that she attended the community meeting on the proposed improvements to IL Route 97.  Discussion was held </w:t>
      </w:r>
      <w:r w:rsidR="00642F29">
        <w:t>regarding possible impacts to the library.</w:t>
      </w:r>
    </w:p>
    <w:p w14:paraId="16DC0EFA" w14:textId="0A861654" w:rsidR="00BE136D" w:rsidRDefault="00BE136D">
      <w:r>
        <w:t>Old Business</w:t>
      </w:r>
    </w:p>
    <w:p w14:paraId="720C4EAA" w14:textId="5D32C371" w:rsidR="00BE136D" w:rsidRDefault="004F295B">
      <w:r>
        <w:t>Building repairs</w:t>
      </w:r>
      <w:r w:rsidR="0075715D">
        <w:t xml:space="preserve">: </w:t>
      </w:r>
      <w:r>
        <w:t xml:space="preserve"> </w:t>
      </w:r>
      <w:r w:rsidR="00642F29">
        <w:t>W</w:t>
      </w:r>
      <w:r>
        <w:t>aiting for Doug Flanders</w:t>
      </w:r>
      <w:r w:rsidR="00642F29">
        <w:t xml:space="preserve"> for tuckpointing and Aaron </w:t>
      </w:r>
      <w:proofErr w:type="spellStart"/>
      <w:r w:rsidR="00642F29">
        <w:t>Fillbright</w:t>
      </w:r>
      <w:proofErr w:type="spellEnd"/>
      <w:r w:rsidR="00642F29">
        <w:t xml:space="preserve"> for construction</w:t>
      </w:r>
      <w:r>
        <w:t>. No communication since last month.</w:t>
      </w:r>
    </w:p>
    <w:p w14:paraId="7F419AA1" w14:textId="20F9D7D4" w:rsidR="00BE136D" w:rsidRDefault="00BE136D">
      <w:r>
        <w:t>New Business</w:t>
      </w:r>
    </w:p>
    <w:p w14:paraId="2BD9925E" w14:textId="02158461" w:rsidR="004F295B" w:rsidRDefault="00642F29">
      <w:r>
        <w:t xml:space="preserve"> It was moved</w:t>
      </w:r>
      <w:r w:rsidR="00CE72B0">
        <w:t xml:space="preserve"> by Masten, seconded by </w:t>
      </w:r>
      <w:r w:rsidR="00E612DC">
        <w:t>Gorman</w:t>
      </w:r>
      <w:r>
        <w:t xml:space="preserve"> to approve the </w:t>
      </w:r>
      <w:r w:rsidR="0075715D">
        <w:t xml:space="preserve">2022 </w:t>
      </w:r>
      <w:r>
        <w:t>Illinois Public Library Annual Report as submitted by Winkelmann.  Seconded by Gorman. Passed</w:t>
      </w:r>
    </w:p>
    <w:p w14:paraId="011F84B8" w14:textId="77777777" w:rsidR="0075715D" w:rsidRDefault="0075715D"/>
    <w:p w14:paraId="70A68A34" w14:textId="0E843630" w:rsidR="00A96C4D" w:rsidRDefault="00A96C4D">
      <w:r>
        <w:t xml:space="preserve">With no further business, there was a motion to adjourn by </w:t>
      </w:r>
      <w:r w:rsidR="006A1CED">
        <w:t>Elliot, seconded by Standish. Meeting adjourned 6:22pm.</w:t>
      </w:r>
    </w:p>
    <w:p w14:paraId="513C5281" w14:textId="77777777" w:rsidR="00BE136D" w:rsidRDefault="00BE136D"/>
    <w:sectPr w:rsidR="00BE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B5D"/>
    <w:multiLevelType w:val="hybridMultilevel"/>
    <w:tmpl w:val="0B5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D"/>
    <w:rsid w:val="000F291F"/>
    <w:rsid w:val="002B48FD"/>
    <w:rsid w:val="004B3BD4"/>
    <w:rsid w:val="004F295B"/>
    <w:rsid w:val="00642F29"/>
    <w:rsid w:val="006A1CED"/>
    <w:rsid w:val="00755A9D"/>
    <w:rsid w:val="0075715D"/>
    <w:rsid w:val="00A96C4D"/>
    <w:rsid w:val="00B62166"/>
    <w:rsid w:val="00BE136D"/>
    <w:rsid w:val="00CE72B0"/>
    <w:rsid w:val="00D03A57"/>
    <w:rsid w:val="00E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1C17"/>
  <w15:chartTrackingRefBased/>
  <w15:docId w15:val="{099D84A0-E2F0-42D4-8A15-90F8EF7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6D"/>
    <w:pPr>
      <w:ind w:left="720"/>
      <w:contextualSpacing/>
    </w:pPr>
  </w:style>
  <w:style w:type="paragraph" w:styleId="Revision">
    <w:name w:val="Revision"/>
    <w:hidden/>
    <w:uiPriority w:val="99"/>
    <w:semiHidden/>
    <w:rsid w:val="004B3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Williamson</dc:creator>
  <cp:keywords/>
  <dc:description/>
  <cp:lastModifiedBy>Petersburg Public Library</cp:lastModifiedBy>
  <cp:revision>2</cp:revision>
  <dcterms:created xsi:type="dcterms:W3CDTF">2022-08-03T17:46:00Z</dcterms:created>
  <dcterms:modified xsi:type="dcterms:W3CDTF">2022-08-03T17:46:00Z</dcterms:modified>
</cp:coreProperties>
</file>